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E916" w14:textId="77777777" w:rsidR="00FA361D" w:rsidRDefault="00FA361D" w:rsidP="00CA1A5C">
      <w:pPr>
        <w:spacing w:after="0" w:line="240" w:lineRule="auto"/>
        <w:textAlignment w:val="baseline"/>
        <w:rPr>
          <w:rFonts w:ascii="Cambria" w:eastAsia="Times New Roman" w:hAnsi="Cambria" w:cs="Segoe UI"/>
          <w:b/>
          <w:bCs/>
        </w:rPr>
      </w:pPr>
    </w:p>
    <w:p w14:paraId="5DC8EFA2" w14:textId="42EEA629" w:rsidR="00DF6BA6" w:rsidRPr="00DF6BA6" w:rsidRDefault="00DF6BA6" w:rsidP="00DF6BA6">
      <w:pPr>
        <w:spacing w:after="0" w:line="240" w:lineRule="auto"/>
        <w:jc w:val="center"/>
        <w:textAlignment w:val="baseline"/>
        <w:rPr>
          <w:rFonts w:ascii="Segoe UI" w:eastAsia="Times New Roman" w:hAnsi="Segoe UI" w:cs="Segoe UI"/>
          <w:sz w:val="18"/>
          <w:szCs w:val="18"/>
        </w:rPr>
      </w:pPr>
      <w:r w:rsidRPr="00DF6BA6">
        <w:rPr>
          <w:rFonts w:ascii="Cambria" w:eastAsia="Times New Roman" w:hAnsi="Cambria" w:cs="Segoe UI"/>
          <w:b/>
          <w:bCs/>
        </w:rPr>
        <w:t>LETTER OF MEDICAL NECESSITY</w:t>
      </w:r>
      <w:r w:rsidR="00B57544">
        <w:rPr>
          <w:rFonts w:ascii="Cambria" w:eastAsia="Times New Roman" w:hAnsi="Cambria" w:cs="Segoe UI"/>
          <w:b/>
          <w:bCs/>
        </w:rPr>
        <w:t xml:space="preserve"> FOR</w:t>
      </w:r>
    </w:p>
    <w:p w14:paraId="009E0DFF" w14:textId="77777777" w:rsidR="00DF6BA6" w:rsidRPr="00DF6BA6" w:rsidRDefault="00DF6BA6" w:rsidP="00DF6BA6">
      <w:pPr>
        <w:spacing w:after="0" w:line="240" w:lineRule="auto"/>
        <w:jc w:val="center"/>
        <w:textAlignment w:val="baseline"/>
        <w:rPr>
          <w:rFonts w:ascii="Segoe UI" w:eastAsia="Times New Roman" w:hAnsi="Segoe UI" w:cs="Segoe UI"/>
          <w:sz w:val="18"/>
          <w:szCs w:val="18"/>
        </w:rPr>
      </w:pPr>
      <w:r w:rsidRPr="00DF6BA6">
        <w:rPr>
          <w:rFonts w:ascii="Cambria" w:eastAsia="Times New Roman" w:hAnsi="Cambria" w:cs="Segoe UI"/>
          <w:b/>
          <w:bCs/>
        </w:rPr>
        <w:t>HYPERTROPHIC CARDIOMYOPATHY GENETIC TESTING </w:t>
      </w:r>
      <w:r w:rsidRPr="00DF6BA6">
        <w:rPr>
          <w:rFonts w:ascii="Cambria" w:eastAsia="Times New Roman" w:hAnsi="Cambria" w:cs="Segoe UI"/>
        </w:rPr>
        <w:t> </w:t>
      </w:r>
    </w:p>
    <w:p w14:paraId="1113D263" w14:textId="77777777" w:rsidR="00DF6BA6" w:rsidRDefault="00DF6BA6" w:rsidP="00DF6BA6">
      <w:pPr>
        <w:spacing w:after="0" w:line="240" w:lineRule="auto"/>
        <w:textAlignment w:val="baseline"/>
        <w:rPr>
          <w:rFonts w:ascii="Cambria" w:eastAsia="Times New Roman" w:hAnsi="Cambria" w:cs="Segoe UI"/>
        </w:rPr>
      </w:pPr>
    </w:p>
    <w:p w14:paraId="4A8B9194" w14:textId="407ADD55"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xml:space="preserve">Date: </w:t>
      </w:r>
      <w:r>
        <w:rPr>
          <w:rFonts w:ascii="Cambria" w:eastAsia="Times New Roman" w:hAnsi="Cambria" w:cs="Segoe UI"/>
        </w:rPr>
        <w:tab/>
      </w:r>
      <w:r w:rsidRPr="00DF6BA6">
        <w:rPr>
          <w:rFonts w:ascii="Cambria" w:eastAsia="Times New Roman" w:hAnsi="Cambria" w:cs="Segoe UI"/>
          <w:color w:val="00B0F0"/>
        </w:rPr>
        <w:t>Date of Service/claim </w:t>
      </w:r>
    </w:p>
    <w:p w14:paraId="675CBF78" w14:textId="77777777" w:rsidR="00DF6BA6" w:rsidRPr="00DF6BA6" w:rsidRDefault="00DF6BA6" w:rsidP="00DF6BA6">
      <w:pPr>
        <w:spacing w:after="0" w:line="240" w:lineRule="auto"/>
        <w:ind w:left="5760" w:firstLine="720"/>
        <w:textAlignment w:val="baseline"/>
        <w:rPr>
          <w:rFonts w:ascii="Segoe UI" w:eastAsia="Times New Roman" w:hAnsi="Segoe UI" w:cs="Segoe UI"/>
          <w:sz w:val="18"/>
          <w:szCs w:val="18"/>
        </w:rPr>
      </w:pPr>
      <w:r w:rsidRPr="00DF6BA6">
        <w:rPr>
          <w:rFonts w:ascii="Cambria" w:eastAsia="Times New Roman" w:hAnsi="Cambria" w:cs="Segoe UI"/>
        </w:rPr>
        <w:t>  </w:t>
      </w:r>
    </w:p>
    <w:p w14:paraId="6C2A48B1" w14:textId="4489D6A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To:</w:t>
      </w:r>
      <w:r w:rsidRPr="00DF6BA6">
        <w:rPr>
          <w:rFonts w:ascii="Calibri" w:eastAsia="Times New Roman" w:hAnsi="Calibri" w:cs="Calibri"/>
        </w:rPr>
        <w:t xml:space="preserve"> </w:t>
      </w:r>
      <w:r>
        <w:rPr>
          <w:rFonts w:ascii="Calibri" w:eastAsia="Times New Roman" w:hAnsi="Calibri" w:cs="Calibri"/>
        </w:rPr>
        <w:tab/>
      </w:r>
      <w:r w:rsidRPr="00DF6BA6">
        <w:rPr>
          <w:rFonts w:ascii="Cambria" w:eastAsia="Times New Roman" w:hAnsi="Cambria" w:cs="Segoe UI"/>
        </w:rPr>
        <w:t>Utilization Review Department  </w:t>
      </w:r>
    </w:p>
    <w:p w14:paraId="2D338FEF" w14:textId="77777777" w:rsidR="00DF6BA6" w:rsidRPr="00DF6BA6" w:rsidRDefault="00DF6BA6" w:rsidP="00DF6BA6">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rPr>
        <w:t>Insurance Company Name, Address, City, State </w:t>
      </w:r>
    </w:p>
    <w:p w14:paraId="2E259160" w14:textId="77777777" w:rsidR="00DF6BA6" w:rsidRPr="00DF6BA6" w:rsidRDefault="00DF6BA6" w:rsidP="00DF6BA6">
      <w:pPr>
        <w:spacing w:after="0" w:line="240" w:lineRule="auto"/>
        <w:ind w:firstLine="3600"/>
        <w:textAlignment w:val="baseline"/>
        <w:rPr>
          <w:rFonts w:ascii="Segoe UI" w:eastAsia="Times New Roman" w:hAnsi="Segoe UI" w:cs="Segoe UI"/>
          <w:sz w:val="18"/>
          <w:szCs w:val="18"/>
        </w:rPr>
      </w:pPr>
      <w:r w:rsidRPr="00DF6BA6">
        <w:rPr>
          <w:rFonts w:ascii="Cambria" w:eastAsia="Times New Roman" w:hAnsi="Cambria" w:cs="Segoe UI"/>
        </w:rPr>
        <w:t> </w:t>
      </w:r>
    </w:p>
    <w:p w14:paraId="7246E9A3" w14:textId="76FC9729"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Re:</w:t>
      </w:r>
      <w:r w:rsidRPr="00DF6BA6">
        <w:rPr>
          <w:rFonts w:ascii="Calibri" w:eastAsia="Times New Roman" w:hAnsi="Calibri" w:cs="Calibri"/>
        </w:rPr>
        <w:t xml:space="preserve"> </w:t>
      </w:r>
      <w:r>
        <w:rPr>
          <w:rFonts w:ascii="Calibri" w:eastAsia="Times New Roman" w:hAnsi="Calibri" w:cs="Calibri"/>
        </w:rPr>
        <w:tab/>
      </w:r>
      <w:r w:rsidRPr="00DF6BA6">
        <w:rPr>
          <w:rFonts w:ascii="Cambria" w:eastAsia="Times New Roman" w:hAnsi="Cambria" w:cs="Segoe UI"/>
          <w:color w:val="00B0F0"/>
        </w:rPr>
        <w:t>Patient Name, DOB, ID # </w:t>
      </w:r>
    </w:p>
    <w:p w14:paraId="257E0349" w14:textId="77777777" w:rsidR="00DF6BA6" w:rsidRPr="00DF6BA6" w:rsidRDefault="00DF6BA6" w:rsidP="00DF6BA6">
      <w:pPr>
        <w:spacing w:after="0" w:line="240" w:lineRule="auto"/>
        <w:ind w:firstLine="1440"/>
        <w:textAlignment w:val="baseline"/>
        <w:rPr>
          <w:rFonts w:ascii="Segoe UI" w:eastAsia="Times New Roman" w:hAnsi="Segoe UI" w:cs="Segoe UI"/>
          <w:sz w:val="18"/>
          <w:szCs w:val="18"/>
        </w:rPr>
      </w:pPr>
      <w:r w:rsidRPr="00DF6BA6">
        <w:rPr>
          <w:rFonts w:ascii="Cambria" w:eastAsia="Times New Roman" w:hAnsi="Cambria" w:cs="Segoe UI"/>
          <w:color w:val="00B0F0"/>
        </w:rPr>
        <w:t> </w:t>
      </w:r>
    </w:p>
    <w:p w14:paraId="164750A0" w14:textId="5C882414" w:rsidR="00DF6BA6" w:rsidRPr="00FA361D" w:rsidRDefault="00FA361D" w:rsidP="00FA361D">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48ECC4B8" w14:textId="77777777" w:rsidR="00DF6BA6" w:rsidRPr="00DF6BA6" w:rsidRDefault="00DF6BA6" w:rsidP="00DF6BA6">
      <w:pPr>
        <w:spacing w:after="0" w:line="240" w:lineRule="auto"/>
        <w:ind w:left="144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 </w:t>
      </w:r>
    </w:p>
    <w:p w14:paraId="3E43A255" w14:textId="71967C32" w:rsidR="00DF6BA6" w:rsidRPr="00DF6BA6" w:rsidRDefault="00DF6BA6" w:rsidP="00DF6BA6">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 xml:space="preserve">Code </w:t>
      </w:r>
      <w:r>
        <w:rPr>
          <w:rFonts w:ascii="Cambria" w:eastAsia="Times New Roman" w:hAnsi="Cambria" w:cs="Segoe UI"/>
          <w:color w:val="00B0F0"/>
          <w:sz w:val="18"/>
          <w:szCs w:val="18"/>
        </w:rPr>
        <w:tab/>
      </w:r>
      <w:r w:rsidRPr="00DF6BA6">
        <w:rPr>
          <w:rFonts w:ascii="Cambria" w:eastAsia="Times New Roman" w:hAnsi="Cambria" w:cs="Segoe UI"/>
          <w:color w:val="00B0F0"/>
          <w:sz w:val="18"/>
          <w:szCs w:val="18"/>
        </w:rPr>
        <w:t>Description </w:t>
      </w:r>
    </w:p>
    <w:p w14:paraId="43B76867" w14:textId="35277AEF" w:rsidR="00DF6BA6" w:rsidRPr="00DF6BA6" w:rsidRDefault="00DF6BA6" w:rsidP="00DF6BA6">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I42.2</w:t>
      </w:r>
      <w:r w:rsidRPr="00DF6BA6">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F6BA6">
        <w:rPr>
          <w:rFonts w:ascii="Cambria" w:eastAsia="Times New Roman" w:hAnsi="Cambria" w:cs="Segoe UI"/>
          <w:color w:val="00B0F0"/>
          <w:sz w:val="18"/>
          <w:szCs w:val="18"/>
        </w:rPr>
        <w:t>OTHER HYPERTROPHIC CARDIOMYOPATHY </w:t>
      </w:r>
    </w:p>
    <w:p w14:paraId="6E2D02DE" w14:textId="46A3E489" w:rsidR="00DF6BA6" w:rsidRPr="00DF6BA6" w:rsidRDefault="00DF6BA6" w:rsidP="00DF6BA6">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I42.1</w:t>
      </w:r>
      <w:r w:rsidRPr="00DF6BA6">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F6BA6">
        <w:rPr>
          <w:rFonts w:ascii="Cambria" w:eastAsia="Times New Roman" w:hAnsi="Cambria" w:cs="Segoe UI"/>
          <w:color w:val="00B0F0"/>
          <w:sz w:val="18"/>
          <w:szCs w:val="18"/>
        </w:rPr>
        <w:t>OBSTRUCTIVE HYPERTROPHIC CARDIOMYOPATHY </w:t>
      </w:r>
    </w:p>
    <w:p w14:paraId="4FD3FB7A" w14:textId="18834113" w:rsidR="00DF6BA6" w:rsidRPr="00DF6BA6" w:rsidRDefault="00DF6BA6" w:rsidP="00DF6BA6">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I47.20</w:t>
      </w:r>
      <w:r w:rsidRPr="00DF6BA6">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F6BA6">
        <w:rPr>
          <w:rFonts w:ascii="Cambria" w:eastAsia="Times New Roman" w:hAnsi="Cambria" w:cs="Segoe UI"/>
          <w:color w:val="00B0F0"/>
          <w:sz w:val="18"/>
          <w:szCs w:val="18"/>
        </w:rPr>
        <w:t>VENTRICULAR TACHYCARDIA, UNSPECIFIED  </w:t>
      </w:r>
    </w:p>
    <w:p w14:paraId="126368D7" w14:textId="7E643F8E" w:rsidR="00DF6BA6" w:rsidRPr="00DF6BA6" w:rsidRDefault="00DF6BA6" w:rsidP="00DF6BA6">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I25.10</w:t>
      </w:r>
      <w:r w:rsidRPr="00DF6BA6">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F6BA6">
        <w:rPr>
          <w:rFonts w:ascii="Cambria" w:eastAsia="Times New Roman" w:hAnsi="Cambria" w:cs="Segoe UI"/>
          <w:color w:val="00B0F0"/>
          <w:sz w:val="18"/>
          <w:szCs w:val="18"/>
        </w:rPr>
        <w:t>ATHEROSCLEROTIC HEART DISEASE OF NATIVE CORONARY ARTERY WITHOUT ANGINA PECTORIS </w:t>
      </w:r>
    </w:p>
    <w:p w14:paraId="0AB9BAB4" w14:textId="66E719A1" w:rsidR="00DF6BA6" w:rsidRPr="00DF6BA6" w:rsidRDefault="00DF6BA6" w:rsidP="00DF6BA6">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Z82.49</w:t>
      </w:r>
      <w:r w:rsidRPr="00DF6BA6">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F6BA6">
        <w:rPr>
          <w:rFonts w:ascii="Cambria" w:eastAsia="Times New Roman" w:hAnsi="Cambria" w:cs="Segoe UI"/>
          <w:color w:val="00B0F0"/>
          <w:sz w:val="18"/>
          <w:szCs w:val="18"/>
        </w:rPr>
        <w:t>FAMILY HISTORY OF ISCHEMIC HEART DISEASE AND OTHER DISEASES OF THE CIRCULATORY SYSTEM </w:t>
      </w:r>
    </w:p>
    <w:p w14:paraId="123C4085" w14:textId="4ACF16D2" w:rsidR="00DF6BA6" w:rsidRPr="00DF6BA6" w:rsidRDefault="00DF6BA6" w:rsidP="00DF6BA6">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Z95.810</w:t>
      </w:r>
      <w:r w:rsidRPr="00DF6BA6">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F6BA6">
        <w:rPr>
          <w:rFonts w:ascii="Cambria" w:eastAsia="Times New Roman" w:hAnsi="Cambria" w:cs="Segoe UI"/>
          <w:color w:val="00B0F0"/>
          <w:sz w:val="18"/>
          <w:szCs w:val="18"/>
        </w:rPr>
        <w:t>PRESENCE OF AUTOMATIC (IMPLANTABLE) CARDIAC DEFIBRILLATOR</w:t>
      </w:r>
      <w:r w:rsidRPr="00DF6BA6">
        <w:rPr>
          <w:rFonts w:ascii="Calibri" w:eastAsia="Times New Roman" w:hAnsi="Calibri" w:cs="Calibri"/>
          <w:color w:val="00B0F0"/>
          <w:sz w:val="18"/>
          <w:szCs w:val="18"/>
        </w:rPr>
        <w:t xml:space="preserve"> </w:t>
      </w:r>
      <w:r w:rsidRPr="00DF6BA6">
        <w:rPr>
          <w:rFonts w:ascii="Cambria" w:eastAsia="Times New Roman" w:hAnsi="Cambria" w:cs="Segoe UI"/>
        </w:rPr>
        <w:t> </w:t>
      </w:r>
    </w:p>
    <w:p w14:paraId="2C83D97A" w14:textId="77777777" w:rsidR="00DF6BA6" w:rsidRPr="00DF6BA6" w:rsidRDefault="00DF6BA6" w:rsidP="00DF6BA6">
      <w:pPr>
        <w:pBdr>
          <w:bottom w:val="single" w:sz="12" w:space="1" w:color="auto"/>
        </w:pBd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593AE8C6"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4400CA66"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This letter is regarding my patient and your subscriber, referenced above, to request full coverage of medically indicated genetic testing for hypertrophic cardiomyopathy (HCM) to be performed by Ambry Genetics Corporation.  </w:t>
      </w:r>
    </w:p>
    <w:p w14:paraId="6D61760E"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4EFAF078"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F24C384">
        <w:rPr>
          <w:rFonts w:ascii="Cambria" w:eastAsia="Times New Roman" w:hAnsi="Cambria" w:cs="Segoe UI"/>
        </w:rPr>
        <w:t>Hypertrophic cardiomyopathy (HCM) occurs at a prevalence of 1 in 500 and is characterized by changes in the structure of the heart including thickening of the left ventricular wall (LVH).   Individuals with HCM can experience symptoms of exercise fatigue and syncope; however, some individuals present with sudden cardiac death with no prior symptoms.  Some individuals with HCM develop arrhythmias and congestive heart failure (which may require a heart transplant).</w:t>
      </w:r>
      <w:r w:rsidRPr="0F24C384">
        <w:rPr>
          <w:rFonts w:ascii="Cambria" w:eastAsia="Times New Roman" w:hAnsi="Cambria" w:cs="Segoe UI"/>
          <w:sz w:val="17"/>
          <w:szCs w:val="17"/>
          <w:vertAlign w:val="superscript"/>
        </w:rPr>
        <w:t>1</w:t>
      </w:r>
      <w:r w:rsidRPr="0F24C384">
        <w:rPr>
          <w:rFonts w:ascii="Cambria" w:eastAsia="Times New Roman" w:hAnsi="Cambria" w:cs="Segoe UI"/>
        </w:rPr>
        <w:t>   </w:t>
      </w:r>
    </w:p>
    <w:p w14:paraId="20391A2C" w14:textId="0E0779EC" w:rsidR="0F24C384" w:rsidRDefault="0F24C384" w:rsidP="0F24C384">
      <w:pPr>
        <w:spacing w:after="0" w:line="240" w:lineRule="auto"/>
        <w:rPr>
          <w:rFonts w:ascii="Cambria" w:eastAsia="Times New Roman" w:hAnsi="Cambria" w:cs="Segoe UI"/>
        </w:rPr>
      </w:pPr>
    </w:p>
    <w:p w14:paraId="0BE80F54" w14:textId="7144C26C" w:rsidR="00DF6BA6" w:rsidRDefault="00DF6BA6" w:rsidP="00DF6BA6">
      <w:pPr>
        <w:spacing w:after="0" w:line="240" w:lineRule="auto"/>
        <w:textAlignment w:val="baseline"/>
        <w:rPr>
          <w:rFonts w:ascii="Cambria" w:eastAsia="Times New Roman" w:hAnsi="Cambria" w:cs="Segoe UI"/>
          <w:color w:val="00B0F0"/>
        </w:rPr>
      </w:pPr>
      <w:r w:rsidRPr="0F24C384">
        <w:rPr>
          <w:rFonts w:ascii="Cambria" w:eastAsia="Times New Roman" w:hAnsi="Cambria" w:cs="Segoe UI"/>
        </w:rPr>
        <w:t xml:space="preserve">The genetic etiology of HCM is established and is most often associated with mutations in </w:t>
      </w:r>
      <w:proofErr w:type="spellStart"/>
      <w:r w:rsidRPr="0F24C384">
        <w:rPr>
          <w:rFonts w:ascii="Cambria" w:eastAsia="Times New Roman" w:hAnsi="Cambria" w:cs="Segoe UI"/>
        </w:rPr>
        <w:t>sarcomeric</w:t>
      </w:r>
      <w:proofErr w:type="spellEnd"/>
      <w:r w:rsidRPr="0F24C384">
        <w:rPr>
          <w:rFonts w:ascii="Cambria" w:eastAsia="Times New Roman" w:hAnsi="Cambria" w:cs="Segoe UI"/>
        </w:rPr>
        <w:t xml:space="preserve"> genes. </w:t>
      </w:r>
      <w:r w:rsidR="19334878" w:rsidRPr="0F24C384">
        <w:rPr>
          <w:rFonts w:ascii="Cambria" w:eastAsia="Times New Roman" w:hAnsi="Cambria" w:cs="Segoe UI"/>
        </w:rPr>
        <w:t>Due to the possibility of a single individual having more than one mutation associated with hypertrophic cardiomyopathy, it is prudent to test via a hypertrophic cardiomyopathy gene panel, even when a familial mutation is known.</w:t>
      </w:r>
      <w:r w:rsidR="1C4F9F50" w:rsidRPr="0F24C384">
        <w:rPr>
          <w:rFonts w:ascii="Cambria" w:eastAsia="Times New Roman" w:hAnsi="Cambria" w:cs="Segoe UI"/>
          <w:sz w:val="16"/>
          <w:szCs w:val="16"/>
          <w:vertAlign w:val="superscript"/>
        </w:rPr>
        <w:t>2</w:t>
      </w:r>
      <w:r w:rsidRPr="0F24C384">
        <w:rPr>
          <w:rFonts w:ascii="Cambria" w:eastAsia="Times New Roman" w:hAnsi="Cambria" w:cs="Segoe UI"/>
          <w:sz w:val="16"/>
          <w:szCs w:val="16"/>
          <w:vertAlign w:val="superscript"/>
        </w:rPr>
        <w:t xml:space="preserve"> </w:t>
      </w:r>
      <w:r w:rsidRPr="0F24C384">
        <w:rPr>
          <w:rFonts w:ascii="Cambria" w:eastAsia="Times New Roman" w:hAnsi="Cambria" w:cs="Segoe UI"/>
          <w:b/>
          <w:bCs/>
        </w:rPr>
        <w:t xml:space="preserve">Significant aspects of my patient’s personal and/or family medical history that suggest inherited HCM are below: </w:t>
      </w:r>
      <w:r w:rsidRPr="0F24C384">
        <w:rPr>
          <w:rFonts w:ascii="Cambria" w:eastAsia="Times New Roman" w:hAnsi="Cambria" w:cs="Segoe UI"/>
          <w:color w:val="00B0F0"/>
        </w:rPr>
        <w:t>[check all that apply] </w:t>
      </w:r>
    </w:p>
    <w:p w14:paraId="17E5F6E5" w14:textId="77777777" w:rsidR="00DF6BA6" w:rsidRPr="00DF6BA6" w:rsidRDefault="00DF6BA6" w:rsidP="00DF6BA6">
      <w:pPr>
        <w:spacing w:after="0" w:line="240" w:lineRule="auto"/>
        <w:textAlignment w:val="baseline"/>
        <w:rPr>
          <w:rFonts w:ascii="Segoe UI" w:eastAsia="Times New Roman" w:hAnsi="Segoe UI" w:cs="Segoe UI"/>
          <w:sz w:val="18"/>
          <w:szCs w:val="18"/>
        </w:rPr>
      </w:pPr>
    </w:p>
    <w:p w14:paraId="60A0B3EC" w14:textId="77777777" w:rsidR="00DF6BA6" w:rsidRPr="00DF6BA6" w:rsidRDefault="00DF6BA6" w:rsidP="00A72D41">
      <w:pPr>
        <w:numPr>
          <w:ilvl w:val="0"/>
          <w:numId w:val="134"/>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HCM known family mutation in 1st or 2nd degree biologic relative </w:t>
      </w:r>
    </w:p>
    <w:p w14:paraId="10235D99" w14:textId="1742DF0B" w:rsidR="00DF6BA6" w:rsidRPr="00DF6BA6" w:rsidRDefault="00DF6BA6" w:rsidP="00A72D41">
      <w:pPr>
        <w:numPr>
          <w:ilvl w:val="0"/>
          <w:numId w:val="134"/>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Personal or family history of sudden or unexplained death</w:t>
      </w:r>
      <w:r w:rsidR="4CEEBCEF" w:rsidRPr="0F24C384">
        <w:rPr>
          <w:rFonts w:ascii="Cambria" w:eastAsia="Times New Roman" w:hAnsi="Cambria" w:cs="Segoe UI"/>
          <w:color w:val="00B0F0"/>
        </w:rPr>
        <w:t xml:space="preserve"> or cardiac arrest</w:t>
      </w:r>
      <w:r w:rsidRPr="0F24C384">
        <w:rPr>
          <w:rFonts w:ascii="Cambria" w:eastAsia="Times New Roman" w:hAnsi="Cambria" w:cs="Segoe UI"/>
          <w:color w:val="00B0F0"/>
        </w:rPr>
        <w:t xml:space="preserve">, especially in individuals under 40 </w:t>
      </w:r>
      <w:proofErr w:type="spellStart"/>
      <w:r w:rsidRPr="0F24C384">
        <w:rPr>
          <w:rFonts w:ascii="Cambria" w:eastAsia="Times New Roman" w:hAnsi="Cambria" w:cs="Segoe UI"/>
          <w:color w:val="00B0F0"/>
        </w:rPr>
        <w:t>yo</w:t>
      </w:r>
      <w:proofErr w:type="spellEnd"/>
      <w:r w:rsidRPr="0F24C384">
        <w:rPr>
          <w:rFonts w:ascii="Cambria" w:eastAsia="Times New Roman" w:hAnsi="Cambria" w:cs="Segoe UI"/>
          <w:color w:val="00B0F0"/>
        </w:rPr>
        <w:t> </w:t>
      </w:r>
    </w:p>
    <w:p w14:paraId="37CA6989" w14:textId="77777777" w:rsidR="00DF6BA6" w:rsidRPr="00DF6BA6" w:rsidRDefault="00DF6BA6" w:rsidP="00A72D41">
      <w:pPr>
        <w:numPr>
          <w:ilvl w:val="0"/>
          <w:numId w:val="134"/>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Personal or family history of HCM, heart failure, cardiac transplantation, cardiac conduction system disease or arrhythmia, unexplained stroke or other thromboembolic disease, syncope, and/or exercise fatigue  </w:t>
      </w:r>
    </w:p>
    <w:p w14:paraId="6B3F7406" w14:textId="77777777" w:rsidR="00DF6BA6" w:rsidRPr="00DF6BA6" w:rsidRDefault="00DF6BA6" w:rsidP="00A72D41">
      <w:pPr>
        <w:numPr>
          <w:ilvl w:val="0"/>
          <w:numId w:val="134"/>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Echocardiogram demonstrating LVH without obvious cause  </w:t>
      </w:r>
    </w:p>
    <w:p w14:paraId="63C66DE1" w14:textId="74F947DF" w:rsidR="00DF6BA6" w:rsidRPr="00DF6BA6" w:rsidRDefault="76C26879" w:rsidP="00A72D41">
      <w:pPr>
        <w:numPr>
          <w:ilvl w:val="0"/>
          <w:numId w:val="134"/>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 xml:space="preserve">Alternative etiologies for </w:t>
      </w:r>
      <w:r w:rsidR="10D42D8E" w:rsidRPr="0F24C384">
        <w:rPr>
          <w:rFonts w:ascii="Cambria" w:eastAsia="Times New Roman" w:hAnsi="Cambria" w:cs="Segoe UI"/>
          <w:color w:val="00B0F0"/>
        </w:rPr>
        <w:t>LVH</w:t>
      </w:r>
      <w:r w:rsidRPr="0F24C384">
        <w:rPr>
          <w:rFonts w:ascii="Cambria" w:eastAsia="Times New Roman" w:hAnsi="Cambria" w:cs="Segoe UI"/>
          <w:color w:val="00B0F0"/>
        </w:rPr>
        <w:t xml:space="preserve">, </w:t>
      </w:r>
      <w:r w:rsidR="2342C13C" w:rsidRPr="0F24C384">
        <w:rPr>
          <w:rFonts w:ascii="Cambria" w:eastAsia="Times New Roman" w:hAnsi="Cambria" w:cs="Segoe UI"/>
          <w:color w:val="00B0F0"/>
        </w:rPr>
        <w:t>including hypertension, infiltrative disease, metabolic and endocrine disorders, neuromuscular disorders, valvular disease are ruled out</w:t>
      </w:r>
    </w:p>
    <w:p w14:paraId="7C53006A" w14:textId="720E2145" w:rsidR="00DF6BA6" w:rsidRPr="00DF6BA6" w:rsidRDefault="00DF6BA6" w:rsidP="00A72D41">
      <w:pPr>
        <w:numPr>
          <w:ilvl w:val="0"/>
          <w:numId w:val="134"/>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 xml:space="preserve">LVH with a maximum wall thickness of </w:t>
      </w:r>
      <w:r w:rsidRPr="0F24C384">
        <w:rPr>
          <w:rFonts w:ascii="Cambria" w:eastAsia="Times New Roman" w:hAnsi="Cambria" w:cs="Segoe UI"/>
          <w:color w:val="00B0F0"/>
          <w:u w:val="single"/>
        </w:rPr>
        <w:t>&gt;</w:t>
      </w:r>
      <w:r w:rsidRPr="0F24C384">
        <w:rPr>
          <w:rFonts w:ascii="Cambria" w:eastAsia="Times New Roman" w:hAnsi="Cambria" w:cs="Segoe UI"/>
          <w:color w:val="00B0F0"/>
        </w:rPr>
        <w:t xml:space="preserve"> 15mm (1.5cm) in adults, or &gt; 2 standard deviations for age in children </w:t>
      </w:r>
    </w:p>
    <w:p w14:paraId="1743D4A0" w14:textId="77777777" w:rsidR="00DF6BA6" w:rsidRDefault="00DF6BA6" w:rsidP="00A72D41">
      <w:pPr>
        <w:numPr>
          <w:ilvl w:val="0"/>
          <w:numId w:val="134"/>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 xml:space="preserve">Left ventricular wall thickness of </w:t>
      </w:r>
      <w:r w:rsidRPr="00DF6BA6">
        <w:rPr>
          <w:rFonts w:ascii="Cambria" w:eastAsia="Times New Roman" w:hAnsi="Cambria" w:cs="Segoe UI"/>
          <w:color w:val="00B0F0"/>
          <w:u w:val="single"/>
        </w:rPr>
        <w:t>&gt;</w:t>
      </w:r>
      <w:r w:rsidRPr="00DF6BA6">
        <w:rPr>
          <w:rFonts w:ascii="Cambria" w:eastAsia="Times New Roman" w:hAnsi="Cambria" w:cs="Segoe UI"/>
          <w:color w:val="00B0F0"/>
        </w:rPr>
        <w:t xml:space="preserve"> 13mm with a family history of HCM </w:t>
      </w:r>
    </w:p>
    <w:p w14:paraId="134F1942" w14:textId="77777777" w:rsidR="00026BA8" w:rsidRDefault="00026BA8" w:rsidP="00026BA8">
      <w:pPr>
        <w:spacing w:after="0" w:line="240" w:lineRule="auto"/>
        <w:textAlignment w:val="baseline"/>
        <w:rPr>
          <w:rFonts w:ascii="Cambria" w:eastAsia="Times New Roman" w:hAnsi="Cambria" w:cs="Segoe UI"/>
          <w:color w:val="00B0F0"/>
        </w:rPr>
      </w:pPr>
    </w:p>
    <w:p w14:paraId="039FE08E" w14:textId="77777777" w:rsidR="00026BA8" w:rsidRPr="00DF6BA6" w:rsidRDefault="00026BA8" w:rsidP="00026BA8">
      <w:pPr>
        <w:spacing w:after="0" w:line="240" w:lineRule="auto"/>
        <w:textAlignment w:val="baseline"/>
        <w:rPr>
          <w:rFonts w:ascii="Cambria" w:eastAsia="Times New Roman" w:hAnsi="Cambria" w:cs="Segoe UI"/>
          <w:color w:val="00B0F0"/>
        </w:rPr>
      </w:pPr>
    </w:p>
    <w:p w14:paraId="045C31CC" w14:textId="77777777" w:rsidR="00026BA8" w:rsidRDefault="00026BA8" w:rsidP="00026BA8">
      <w:pPr>
        <w:spacing w:after="0" w:line="240" w:lineRule="auto"/>
        <w:ind w:left="720"/>
        <w:textAlignment w:val="baseline"/>
        <w:rPr>
          <w:rFonts w:ascii="Cambria" w:eastAsia="Times New Roman" w:hAnsi="Cambria" w:cs="Segoe UI"/>
          <w:color w:val="00B0F0"/>
        </w:rPr>
      </w:pPr>
    </w:p>
    <w:p w14:paraId="2040CA2E" w14:textId="2776670D" w:rsidR="00DF6BA6" w:rsidRPr="00DF6BA6" w:rsidRDefault="00DF6BA6" w:rsidP="00A72D41">
      <w:pPr>
        <w:numPr>
          <w:ilvl w:val="0"/>
          <w:numId w:val="134"/>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lastRenderedPageBreak/>
        <w:t>Presence of the following pathognomonic histopathologic features of HCM: </w:t>
      </w:r>
    </w:p>
    <w:p w14:paraId="70990832" w14:textId="77777777" w:rsidR="00DF6BA6" w:rsidRPr="00DF6BA6" w:rsidRDefault="00DF6BA6" w:rsidP="00A72D41">
      <w:pPr>
        <w:numPr>
          <w:ilvl w:val="1"/>
          <w:numId w:val="135"/>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Myocyte disarray </w:t>
      </w:r>
    </w:p>
    <w:p w14:paraId="39DC5CED" w14:textId="77777777" w:rsidR="00DF6BA6" w:rsidRPr="00DF6BA6" w:rsidRDefault="00DF6BA6" w:rsidP="00A72D41">
      <w:pPr>
        <w:numPr>
          <w:ilvl w:val="1"/>
          <w:numId w:val="135"/>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Hypertrophy </w:t>
      </w:r>
    </w:p>
    <w:p w14:paraId="1CA25CA4" w14:textId="0738A301" w:rsidR="00DF6BA6" w:rsidRDefault="00DF6BA6" w:rsidP="0F24C384">
      <w:pPr>
        <w:numPr>
          <w:ilvl w:val="1"/>
          <w:numId w:val="135"/>
        </w:numPr>
        <w:spacing w:after="0" w:line="240" w:lineRule="auto"/>
        <w:rPr>
          <w:rFonts w:ascii="Cambria" w:eastAsia="Times New Roman" w:hAnsi="Cambria" w:cs="Segoe UI"/>
          <w:color w:val="00B0F0"/>
        </w:rPr>
      </w:pPr>
      <w:r w:rsidRPr="0F24C384">
        <w:rPr>
          <w:rFonts w:ascii="Cambria" w:eastAsia="Times New Roman" w:hAnsi="Cambria" w:cs="Segoe UI"/>
          <w:color w:val="00B0F0"/>
        </w:rPr>
        <w:t>Increased myocardial fibrosis </w:t>
      </w:r>
    </w:p>
    <w:p w14:paraId="6AF11453" w14:textId="77777777" w:rsidR="00DF6BA6" w:rsidRPr="00DF6BA6" w:rsidRDefault="00DF6BA6" w:rsidP="00A72D41">
      <w:pPr>
        <w:numPr>
          <w:ilvl w:val="0"/>
          <w:numId w:val="134"/>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Other: _______________________________________________________________________________________ </w:t>
      </w:r>
    </w:p>
    <w:p w14:paraId="3DA59BC7" w14:textId="77777777" w:rsidR="00DF6BA6" w:rsidRPr="00DF6BA6" w:rsidRDefault="00DF6BA6" w:rsidP="00DF6BA6">
      <w:pPr>
        <w:spacing w:after="0" w:line="240" w:lineRule="auto"/>
        <w:textAlignment w:val="baseline"/>
        <w:rPr>
          <w:rFonts w:ascii="Segoe UI" w:eastAsia="Times New Roman" w:hAnsi="Segoe UI" w:cs="Segoe UI"/>
          <w:color w:val="00B0F0"/>
          <w:sz w:val="18"/>
          <w:szCs w:val="18"/>
        </w:rPr>
      </w:pPr>
      <w:r w:rsidRPr="00DF6BA6">
        <w:rPr>
          <w:rFonts w:ascii="Cambria" w:eastAsia="Times New Roman" w:hAnsi="Cambria" w:cs="Segoe UI"/>
          <w:color w:val="00B0F0"/>
        </w:rPr>
        <w:t> </w:t>
      </w:r>
    </w:p>
    <w:p w14:paraId="1556033A" w14:textId="2FD4D826" w:rsidR="00DF6BA6" w:rsidRPr="00DF6BA6" w:rsidRDefault="00DF6BA6" w:rsidP="00DF6BA6">
      <w:pPr>
        <w:spacing w:after="0" w:line="240" w:lineRule="auto"/>
        <w:textAlignment w:val="baseline"/>
        <w:rPr>
          <w:rFonts w:ascii="Segoe UI" w:eastAsia="Times New Roman" w:hAnsi="Segoe UI" w:cs="Segoe UI"/>
          <w:sz w:val="18"/>
          <w:szCs w:val="18"/>
        </w:rPr>
      </w:pPr>
      <w:r w:rsidRPr="0F24C384">
        <w:rPr>
          <w:rFonts w:ascii="Cambria" w:eastAsia="Times New Roman" w:hAnsi="Cambria" w:cs="Segoe UI"/>
          <w:b/>
          <w:bCs/>
        </w:rPr>
        <w:t>The American College of Cardiology (ACC), the American Heart Association (AHA),</w:t>
      </w:r>
      <w:r w:rsidRPr="0F24C384">
        <w:rPr>
          <w:rFonts w:ascii="Cambria" w:eastAsia="Times New Roman" w:hAnsi="Cambria" w:cs="Segoe UI"/>
        </w:rPr>
        <w:t xml:space="preserve"> </w:t>
      </w:r>
      <w:r w:rsidRPr="0F24C384">
        <w:rPr>
          <w:rFonts w:ascii="Cambria" w:eastAsia="Times New Roman" w:hAnsi="Cambria" w:cs="Segoe UI"/>
          <w:b/>
          <w:bCs/>
        </w:rPr>
        <w:t>the</w:t>
      </w:r>
      <w:r w:rsidRPr="0F24C384">
        <w:rPr>
          <w:rFonts w:ascii="Cambria" w:eastAsia="Times New Roman" w:hAnsi="Cambria" w:cs="Segoe UI"/>
        </w:rPr>
        <w:t xml:space="preserve"> </w:t>
      </w:r>
      <w:r w:rsidRPr="0F24C384">
        <w:rPr>
          <w:rFonts w:ascii="Cambria" w:eastAsia="Times New Roman" w:hAnsi="Cambria" w:cs="Segoe UI"/>
          <w:b/>
          <w:bCs/>
        </w:rPr>
        <w:t>Heart Failure Society of America (HFSA), and the Heart Rhythm Society (HRS) have all recognized the clinical utility of genetic testing for hypertrophic cardiomyopathy and support it as standard of care</w:t>
      </w:r>
      <w:r w:rsidRPr="0F24C384">
        <w:rPr>
          <w:rFonts w:ascii="Cambria" w:eastAsia="Times New Roman" w:hAnsi="Cambria" w:cs="Segoe UI"/>
        </w:rPr>
        <w:t xml:space="preserve">. </w:t>
      </w:r>
      <w:r w:rsidRPr="0F24C384">
        <w:rPr>
          <w:rFonts w:ascii="Cambria" w:eastAsia="Times New Roman" w:hAnsi="Cambria" w:cs="Segoe UI"/>
          <w:sz w:val="17"/>
          <w:szCs w:val="17"/>
          <w:vertAlign w:val="superscript"/>
        </w:rPr>
        <w:t>1,</w:t>
      </w:r>
      <w:r w:rsidR="7883A5F5" w:rsidRPr="0F24C384">
        <w:rPr>
          <w:rFonts w:ascii="Cambria" w:eastAsia="Times New Roman" w:hAnsi="Cambria" w:cs="Segoe UI"/>
          <w:sz w:val="17"/>
          <w:szCs w:val="17"/>
          <w:vertAlign w:val="superscript"/>
        </w:rPr>
        <w:t>3,4,6</w:t>
      </w:r>
      <w:r w:rsidRPr="0F24C384">
        <w:rPr>
          <w:rFonts w:ascii="Cambria" w:eastAsia="Times New Roman" w:hAnsi="Cambria" w:cs="Segoe UI"/>
          <w:b/>
          <w:bCs/>
        </w:rPr>
        <w:t>  </w:t>
      </w:r>
      <w:r w:rsidRPr="0F24C384">
        <w:rPr>
          <w:rFonts w:ascii="Cambria" w:eastAsia="Times New Roman" w:hAnsi="Cambria" w:cs="Segoe UI"/>
        </w:rPr>
        <w:t> </w:t>
      </w:r>
    </w:p>
    <w:p w14:paraId="1FC68B0F"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1ED180C3" w14:textId="7D0874BF" w:rsidR="00DF6BA6" w:rsidRPr="00DF6BA6" w:rsidRDefault="00DF6BA6" w:rsidP="00DF6BA6">
      <w:pPr>
        <w:spacing w:after="0" w:line="240" w:lineRule="auto"/>
        <w:textAlignment w:val="baseline"/>
        <w:rPr>
          <w:rFonts w:ascii="Segoe UI" w:eastAsia="Times New Roman" w:hAnsi="Segoe UI" w:cs="Segoe UI"/>
          <w:sz w:val="18"/>
          <w:szCs w:val="18"/>
        </w:rPr>
      </w:pPr>
      <w:r w:rsidRPr="0F24C384">
        <w:rPr>
          <w:rFonts w:ascii="Cambria" w:eastAsia="Times New Roman" w:hAnsi="Cambria" w:cs="Segoe UI"/>
        </w:rPr>
        <w:t>Identification of a mutation through genetic testing confirms a diagnosis of HCM or a predisposition to HCM.  Genetic testing also informs prognosis, risk stratification, screening and treatment options, prevention efforts and genetic counseling, which can vary depending on the specific gene implicated in the disease.</w:t>
      </w:r>
      <w:r w:rsidR="12FFBE70" w:rsidRPr="0F24C384">
        <w:rPr>
          <w:rFonts w:ascii="Cambria" w:eastAsia="Times New Roman" w:hAnsi="Cambria" w:cs="Segoe UI"/>
          <w:sz w:val="16"/>
          <w:szCs w:val="16"/>
          <w:vertAlign w:val="superscript"/>
        </w:rPr>
        <w:t>3,7</w:t>
      </w:r>
      <w:r w:rsidRPr="0F24C384">
        <w:rPr>
          <w:rFonts w:ascii="Cambria" w:eastAsia="Times New Roman" w:hAnsi="Cambria" w:cs="Segoe UI"/>
          <w:sz w:val="17"/>
          <w:szCs w:val="17"/>
          <w:vertAlign w:val="superscript"/>
        </w:rPr>
        <w:t xml:space="preserve"> </w:t>
      </w:r>
      <w:r w:rsidRPr="0F24C384">
        <w:rPr>
          <w:rFonts w:ascii="Cambria" w:eastAsia="Times New Roman" w:hAnsi="Cambria" w:cs="Segoe UI"/>
        </w:rPr>
        <w:t>Specifically for this patient, the impact of testing may include</w:t>
      </w:r>
      <w:r w:rsidRPr="0F24C384">
        <w:rPr>
          <w:rFonts w:ascii="Cambria" w:eastAsia="Times New Roman" w:hAnsi="Cambria" w:cs="Segoe UI"/>
          <w:sz w:val="19"/>
          <w:szCs w:val="19"/>
          <w:vertAlign w:val="superscript"/>
        </w:rPr>
        <w:t>3,4</w:t>
      </w:r>
      <w:r w:rsidR="3BD39610" w:rsidRPr="0F24C384">
        <w:rPr>
          <w:rFonts w:ascii="Cambria" w:eastAsia="Times New Roman" w:hAnsi="Cambria" w:cs="Segoe UI"/>
          <w:sz w:val="19"/>
          <w:szCs w:val="19"/>
          <w:vertAlign w:val="superscript"/>
        </w:rPr>
        <w:t>,5</w:t>
      </w:r>
      <w:r w:rsidRPr="0F24C384">
        <w:rPr>
          <w:rFonts w:ascii="Cambria" w:eastAsia="Times New Roman" w:hAnsi="Cambria" w:cs="Segoe UI"/>
        </w:rPr>
        <w:t xml:space="preserve">: </w:t>
      </w:r>
      <w:r w:rsidRPr="0F24C384">
        <w:rPr>
          <w:rFonts w:ascii="Cambria" w:eastAsia="Times New Roman" w:hAnsi="Cambria" w:cs="Segoe UI"/>
          <w:color w:val="00B0F0"/>
        </w:rPr>
        <w:t>[check all that apply] </w:t>
      </w:r>
    </w:p>
    <w:p w14:paraId="66458929"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14ABDF4F" w14:textId="77777777" w:rsidR="00DF6BA6" w:rsidRPr="00DF6BA6" w:rsidRDefault="00DF6BA6" w:rsidP="00A72D41">
      <w:pPr>
        <w:numPr>
          <w:ilvl w:val="0"/>
          <w:numId w:val="136"/>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Genetic testing could allow immediate management and treatment to anticipate and control common clinical findings based on the results of the testing </w:t>
      </w:r>
    </w:p>
    <w:p w14:paraId="20A2A561" w14:textId="77777777" w:rsidR="00DF6BA6" w:rsidRPr="00DF6BA6" w:rsidRDefault="00DF6BA6" w:rsidP="00A72D41">
      <w:pPr>
        <w:numPr>
          <w:ilvl w:val="0"/>
          <w:numId w:val="136"/>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Genetic testing could assist in long-term management and monitoring of suspected disease progression based on the results of the testing </w:t>
      </w:r>
    </w:p>
    <w:p w14:paraId="1AAF3F40" w14:textId="77777777" w:rsidR="00DF6BA6" w:rsidRPr="00DF6BA6" w:rsidRDefault="00DF6BA6" w:rsidP="00A72D41">
      <w:pPr>
        <w:numPr>
          <w:ilvl w:val="0"/>
          <w:numId w:val="136"/>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Genetic testing will lead to changes in diagnostic procedures such that more potentially invasive alternative procedures could be avoided, reducing unnecessary tests and cost </w:t>
      </w:r>
    </w:p>
    <w:p w14:paraId="501A38E4" w14:textId="77777777" w:rsidR="00DF6BA6" w:rsidRPr="00DF6BA6" w:rsidRDefault="00DF6BA6" w:rsidP="00A72D41">
      <w:pPr>
        <w:numPr>
          <w:ilvl w:val="0"/>
          <w:numId w:val="136"/>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Genetic testing will lead to informed decisions for other family members with similar conditions, or that may be at risk for similar conditions </w:t>
      </w:r>
    </w:p>
    <w:p w14:paraId="190556FA" w14:textId="77777777" w:rsidR="00DF6BA6" w:rsidRPr="00DF6BA6" w:rsidRDefault="00DF6BA6" w:rsidP="00A72D41">
      <w:pPr>
        <w:numPr>
          <w:ilvl w:val="0"/>
          <w:numId w:val="136"/>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Genetic testing could alleviate the need for long-term clinical surveillance in individuals who test negative for any disease-causing variants found in my patient  </w:t>
      </w:r>
    </w:p>
    <w:p w14:paraId="7CE6679E" w14:textId="77777777" w:rsidR="00DF6BA6" w:rsidRPr="00DF6BA6" w:rsidRDefault="00DF6BA6" w:rsidP="00A72D41">
      <w:pPr>
        <w:numPr>
          <w:ilvl w:val="0"/>
          <w:numId w:val="136"/>
        </w:numPr>
        <w:spacing w:after="0" w:line="240" w:lineRule="auto"/>
        <w:textAlignment w:val="baseline"/>
        <w:rPr>
          <w:rFonts w:ascii="Cambria" w:eastAsia="Times New Roman" w:hAnsi="Cambria" w:cs="Segoe UI"/>
          <w:color w:val="00B0F0"/>
        </w:rPr>
      </w:pPr>
      <w:r w:rsidRPr="00DF6BA6">
        <w:rPr>
          <w:rFonts w:ascii="Cambria" w:eastAsia="Times New Roman" w:hAnsi="Cambria" w:cs="Segoe UI"/>
          <w:color w:val="00B0F0"/>
        </w:rPr>
        <w:t>Other: _______________________________________________________________________________________ </w:t>
      </w:r>
    </w:p>
    <w:p w14:paraId="2E221E72"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6DF6D39A"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xml:space="preserve">Based on the screening, lifestyle, and treatment modifications indicated above, this test has clinical utility for my patient. Due to the </w:t>
      </w:r>
      <w:r w:rsidRPr="00DF6BA6">
        <w:rPr>
          <w:rFonts w:ascii="Cambria" w:eastAsia="Times New Roman" w:hAnsi="Cambria" w:cs="Segoe UI"/>
          <w:b/>
          <w:bCs/>
        </w:rPr>
        <w:t>risk of sudden cardiac death</w:t>
      </w:r>
      <w:r w:rsidRPr="00DF6BA6">
        <w:rPr>
          <w:rFonts w:ascii="Cambria" w:eastAsia="Times New Roman" w:hAnsi="Cambria" w:cs="Segoe UI"/>
        </w:rPr>
        <w:t xml:space="preserve"> associated with these mutations and the interventions available to reduce these risks, I am requesting coverage for this testing as medically necessary care and affirm that my patient has provided informed consent for genetic testing. I recommend that you support this request for coverage of genetic testing for HCM in my patient.  </w:t>
      </w:r>
    </w:p>
    <w:p w14:paraId="3120B322"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4E84E050"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Thank you for your time and please don’t hesitate to contact me with any questions.  </w:t>
      </w:r>
    </w:p>
    <w:p w14:paraId="5A9E4968"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05730DA6"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Sincerely, </w:t>
      </w:r>
    </w:p>
    <w:p w14:paraId="792F2831" w14:textId="4BA0CC2B"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2125DE6F"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color w:val="00B0F0"/>
        </w:rPr>
        <w:t>Ordering Clinician Name</w:t>
      </w:r>
      <w:r w:rsidRPr="00DF6BA6">
        <w:rPr>
          <w:rFonts w:ascii="Cambria" w:eastAsia="Times New Roman" w:hAnsi="Cambria" w:cs="Segoe UI"/>
        </w:rPr>
        <w:t xml:space="preserve"> (Signature Provided on Test Requisition Form)  </w:t>
      </w:r>
    </w:p>
    <w:p w14:paraId="44D2FAE7"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(MD/DO, Clinical Nurse Specialist, Nurse-Midwives, Nurse Practitioner, Physician Assistant, Genetic Counselor*)  </w:t>
      </w:r>
    </w:p>
    <w:p w14:paraId="6CF03AB2"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5708A324"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*Authorized clinician requirements vary by state  </w:t>
      </w:r>
    </w:p>
    <w:p w14:paraId="01678C40"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7C7C2380"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b/>
          <w:bCs/>
        </w:rPr>
        <w:t>Test Details</w:t>
      </w:r>
      <w:r w:rsidRPr="00DF6BA6">
        <w:rPr>
          <w:rFonts w:ascii="Cambria" w:eastAsia="Times New Roman" w:hAnsi="Cambria" w:cs="Segoe UI"/>
        </w:rPr>
        <w:t> </w:t>
      </w:r>
    </w:p>
    <w:p w14:paraId="416AE4CE"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3CD8893B" w14:textId="1F5A3BEF"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xml:space="preserve">Test Name:  </w:t>
      </w:r>
      <w:r w:rsidR="00583141">
        <w:rPr>
          <w:rFonts w:ascii="Cambria" w:eastAsia="Times New Roman" w:hAnsi="Cambria" w:cs="Segoe UI"/>
          <w:color w:val="000000" w:themeColor="text1"/>
        </w:rPr>
        <w:tab/>
      </w:r>
      <w:proofErr w:type="spellStart"/>
      <w:r w:rsidRPr="00DF6BA6">
        <w:rPr>
          <w:rFonts w:ascii="Cambria" w:eastAsia="Times New Roman" w:hAnsi="Cambria" w:cs="Segoe UI"/>
          <w:color w:val="000000" w:themeColor="text1"/>
        </w:rPr>
        <w:t>HCMNext</w:t>
      </w:r>
      <w:proofErr w:type="spellEnd"/>
    </w:p>
    <w:p w14:paraId="5A156078"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0122B2BD" w14:textId="63BA0A4D"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xml:space="preserve">CPT codes: </w:t>
      </w:r>
      <w:r w:rsidR="00583141">
        <w:rPr>
          <w:rFonts w:ascii="Cambria" w:eastAsia="Times New Roman" w:hAnsi="Cambria" w:cs="Segoe UI"/>
        </w:rPr>
        <w:tab/>
      </w:r>
      <w:r w:rsidRPr="00DF6BA6">
        <w:rPr>
          <w:rFonts w:ascii="Cambria" w:eastAsia="Times New Roman" w:hAnsi="Cambria" w:cs="Segoe UI"/>
        </w:rPr>
        <w:t>81439 </w:t>
      </w:r>
    </w:p>
    <w:p w14:paraId="2B2FB9A7" w14:textId="77777777" w:rsidR="00DF6BA6" w:rsidRPr="00DF6BA6" w:rsidRDefault="00DF6BA6" w:rsidP="00DF6BA6">
      <w:pPr>
        <w:spacing w:after="0" w:line="240" w:lineRule="auto"/>
        <w:ind w:left="1440" w:hanging="1440"/>
        <w:textAlignment w:val="baseline"/>
        <w:rPr>
          <w:rFonts w:ascii="Segoe UI" w:eastAsia="Times New Roman" w:hAnsi="Segoe UI" w:cs="Segoe UI"/>
          <w:sz w:val="18"/>
          <w:szCs w:val="18"/>
        </w:rPr>
      </w:pPr>
      <w:r w:rsidRPr="00DF6BA6">
        <w:rPr>
          <w:rFonts w:ascii="Cambria" w:eastAsia="Times New Roman" w:hAnsi="Cambria" w:cs="Segoe UI"/>
        </w:rPr>
        <w:t> </w:t>
      </w:r>
    </w:p>
    <w:p w14:paraId="60F20FF6" w14:textId="732A1AF0" w:rsidR="00DF6BA6" w:rsidRPr="00DF6BA6" w:rsidRDefault="00DF6BA6" w:rsidP="00DF6BA6">
      <w:pPr>
        <w:spacing w:after="0" w:line="240" w:lineRule="auto"/>
        <w:ind w:left="1440" w:hanging="1440"/>
        <w:textAlignment w:val="baseline"/>
        <w:rPr>
          <w:rFonts w:ascii="Segoe UI" w:eastAsia="Times New Roman" w:hAnsi="Segoe UI" w:cs="Segoe UI"/>
          <w:sz w:val="18"/>
          <w:szCs w:val="18"/>
        </w:rPr>
      </w:pPr>
      <w:r w:rsidRPr="00DF6BA6">
        <w:rPr>
          <w:rFonts w:ascii="Cambria" w:eastAsia="Times New Roman" w:hAnsi="Cambria" w:cs="Segoe UI"/>
        </w:rPr>
        <w:t xml:space="preserve">Laboratory: </w:t>
      </w:r>
      <w:r w:rsidR="00583141">
        <w:rPr>
          <w:rFonts w:ascii="Cambria" w:eastAsia="Times New Roman" w:hAnsi="Cambria" w:cs="Segoe UI"/>
        </w:rPr>
        <w:tab/>
      </w:r>
      <w:r w:rsidRPr="00DF6BA6">
        <w:rPr>
          <w:rFonts w:ascii="Cambria" w:eastAsia="Times New Roman" w:hAnsi="Cambria" w:cs="Segoe UI"/>
        </w:rPr>
        <w:t>Ambry Genetics Corporation (TIN 33-0892453 / NPI 1861568784), a CAP-accredited and CLIA-certified laboratory located at 7 Argonaut, Aliso Viejo, CA 92656 </w:t>
      </w:r>
    </w:p>
    <w:p w14:paraId="415B42F8" w14:textId="77777777" w:rsidR="00DF6BA6" w:rsidRPr="00DF6BA6" w:rsidRDefault="00DF6BA6" w:rsidP="00DF6BA6">
      <w:pPr>
        <w:spacing w:after="0" w:line="240" w:lineRule="auto"/>
        <w:textAlignment w:val="baseline"/>
        <w:rPr>
          <w:rFonts w:ascii="Segoe UI" w:eastAsia="Times New Roman" w:hAnsi="Segoe UI" w:cs="Segoe UI"/>
          <w:sz w:val="18"/>
          <w:szCs w:val="18"/>
        </w:rPr>
      </w:pPr>
      <w:r w:rsidRPr="00DF6BA6">
        <w:rPr>
          <w:rFonts w:ascii="Cambria" w:eastAsia="Times New Roman" w:hAnsi="Cambria" w:cs="Segoe UI"/>
        </w:rPr>
        <w:t> </w:t>
      </w:r>
    </w:p>
    <w:p w14:paraId="7083A35A" w14:textId="77777777" w:rsidR="00026BA8" w:rsidRDefault="00026BA8" w:rsidP="00DF6BA6">
      <w:pPr>
        <w:spacing w:after="0" w:line="240" w:lineRule="auto"/>
        <w:textAlignment w:val="baseline"/>
        <w:rPr>
          <w:rFonts w:ascii="Cambria" w:eastAsia="Times New Roman" w:hAnsi="Cambria" w:cs="Segoe UI"/>
          <w:b/>
          <w:bCs/>
        </w:rPr>
      </w:pPr>
    </w:p>
    <w:p w14:paraId="65250A25" w14:textId="5FEF0AF1" w:rsidR="00DF6BA6" w:rsidRPr="00583141" w:rsidRDefault="00DF6BA6" w:rsidP="00DF6BA6">
      <w:pPr>
        <w:spacing w:after="0" w:line="240" w:lineRule="auto"/>
        <w:textAlignment w:val="baseline"/>
        <w:rPr>
          <w:rFonts w:ascii="Cambria" w:eastAsia="Times New Roman" w:hAnsi="Cambria" w:cs="Segoe UI"/>
          <w:b/>
          <w:bCs/>
        </w:rPr>
      </w:pPr>
      <w:r w:rsidRPr="00DF6BA6">
        <w:rPr>
          <w:rFonts w:ascii="Cambria" w:eastAsia="Times New Roman" w:hAnsi="Cambria" w:cs="Segoe UI"/>
          <w:b/>
          <w:bCs/>
        </w:rPr>
        <w:t>References</w:t>
      </w:r>
    </w:p>
    <w:p w14:paraId="7D26FB90" w14:textId="77777777" w:rsidR="00583141" w:rsidRPr="00DF6BA6" w:rsidRDefault="00583141" w:rsidP="00DF6BA6">
      <w:pPr>
        <w:spacing w:after="0" w:line="240" w:lineRule="auto"/>
        <w:textAlignment w:val="baseline"/>
        <w:rPr>
          <w:rFonts w:ascii="Segoe UI" w:eastAsia="Times New Roman" w:hAnsi="Segoe UI" w:cs="Segoe UI"/>
          <w:sz w:val="18"/>
          <w:szCs w:val="18"/>
        </w:rPr>
      </w:pPr>
    </w:p>
    <w:p w14:paraId="5903166A" w14:textId="77777777" w:rsidR="00DF6BA6" w:rsidRPr="00DF6BA6" w:rsidRDefault="00DF6BA6" w:rsidP="00A72D41">
      <w:pPr>
        <w:numPr>
          <w:ilvl w:val="0"/>
          <w:numId w:val="128"/>
        </w:numPr>
        <w:tabs>
          <w:tab w:val="clear" w:pos="720"/>
          <w:tab w:val="num" w:pos="360"/>
        </w:tabs>
        <w:spacing w:after="0" w:line="240" w:lineRule="auto"/>
        <w:ind w:left="360"/>
        <w:textAlignment w:val="baseline"/>
        <w:rPr>
          <w:rFonts w:ascii="Cambria" w:eastAsia="Times New Roman" w:hAnsi="Cambria" w:cs="Segoe UI"/>
          <w:sz w:val="16"/>
          <w:szCs w:val="16"/>
        </w:rPr>
      </w:pPr>
      <w:r w:rsidRPr="00DF6BA6">
        <w:rPr>
          <w:rFonts w:ascii="Cambria" w:eastAsia="Times New Roman" w:hAnsi="Cambria" w:cs="Segoe UI"/>
          <w:sz w:val="16"/>
          <w:szCs w:val="16"/>
        </w:rPr>
        <w:t xml:space="preserve">Gersh BJ, et al. </w:t>
      </w:r>
      <w:r w:rsidRPr="00DF6BA6">
        <w:rPr>
          <w:rFonts w:ascii="Cambria" w:eastAsia="Times New Roman" w:hAnsi="Cambria" w:cs="Segoe UI"/>
          <w:color w:val="212121"/>
          <w:sz w:val="16"/>
          <w:szCs w:val="16"/>
        </w:rPr>
        <w:t>2011 ACCF/AHA guideline for the diagnosis and treatment of hypertrophic cardiomyopathy: executive summary: a report of the American College of Cardiology Foundation/American Heart Association Task Force on Practice Guidelines</w:t>
      </w:r>
      <w:r w:rsidRPr="00DF6BA6">
        <w:rPr>
          <w:rFonts w:ascii="Cambria" w:eastAsia="Times New Roman" w:hAnsi="Cambria" w:cs="Segoe UI"/>
          <w:sz w:val="16"/>
          <w:szCs w:val="16"/>
        </w:rPr>
        <w:t xml:space="preserve">. </w:t>
      </w:r>
      <w:hyperlink r:id="rId10" w:tgtFrame="_blank" w:history="1">
        <w:r w:rsidRPr="00DF6BA6">
          <w:rPr>
            <w:rFonts w:ascii="Cambria" w:eastAsia="Times New Roman" w:hAnsi="Cambria" w:cs="Segoe UI"/>
            <w:color w:val="660066"/>
            <w:sz w:val="16"/>
            <w:szCs w:val="16"/>
            <w:u w:val="single"/>
            <w:shd w:val="clear" w:color="auto" w:fill="FFFFFF"/>
          </w:rPr>
          <w:t>J Thorac Cardiovasc Surg.</w:t>
        </w:r>
      </w:hyperlink>
      <w:r w:rsidRPr="00DF6BA6">
        <w:rPr>
          <w:rFonts w:ascii="Cambria" w:eastAsia="Times New Roman" w:hAnsi="Cambria" w:cs="Segoe UI"/>
          <w:color w:val="000000"/>
          <w:sz w:val="16"/>
          <w:szCs w:val="16"/>
          <w:shd w:val="clear" w:color="auto" w:fill="FFFFFF"/>
        </w:rPr>
        <w:t> 2011 Dec;142(6):1303-38. </w:t>
      </w:r>
      <w:r w:rsidRPr="00DF6BA6">
        <w:rPr>
          <w:rFonts w:ascii="Cambria" w:eastAsia="Times New Roman" w:hAnsi="Cambria" w:cs="Segoe UI"/>
          <w:color w:val="000000"/>
          <w:sz w:val="16"/>
          <w:szCs w:val="16"/>
        </w:rPr>
        <w:t> </w:t>
      </w:r>
    </w:p>
    <w:p w14:paraId="273BC94D" w14:textId="2B7079D1" w:rsidR="00DF6BA6" w:rsidRPr="00DF6BA6" w:rsidRDefault="48F5F68A" w:rsidP="0F24C384">
      <w:pPr>
        <w:numPr>
          <w:ilvl w:val="0"/>
          <w:numId w:val="128"/>
        </w:numPr>
        <w:tabs>
          <w:tab w:val="clear" w:pos="720"/>
          <w:tab w:val="num" w:pos="360"/>
        </w:tabs>
        <w:spacing w:after="0" w:line="240" w:lineRule="auto"/>
        <w:ind w:left="360"/>
        <w:textAlignment w:val="baseline"/>
        <w:rPr>
          <w:rFonts w:ascii="Cambria" w:eastAsia="Times New Roman" w:hAnsi="Cambria" w:cs="Segoe UI"/>
          <w:sz w:val="16"/>
          <w:szCs w:val="16"/>
        </w:rPr>
      </w:pPr>
      <w:r w:rsidRPr="0F24C384">
        <w:rPr>
          <w:rFonts w:ascii="Cambria" w:eastAsia="Times New Roman" w:hAnsi="Cambria" w:cs="Segoe UI"/>
          <w:b/>
          <w:bCs/>
          <w:sz w:val="16"/>
          <w:szCs w:val="16"/>
        </w:rPr>
        <w:t xml:space="preserve">Maron BJ, Maron MS, </w:t>
      </w:r>
      <w:proofErr w:type="spellStart"/>
      <w:r w:rsidRPr="0F24C384">
        <w:rPr>
          <w:rFonts w:ascii="Cambria" w:eastAsia="Times New Roman" w:hAnsi="Cambria" w:cs="Segoe UI"/>
          <w:b/>
          <w:bCs/>
          <w:sz w:val="16"/>
          <w:szCs w:val="16"/>
        </w:rPr>
        <w:t>Semsarian</w:t>
      </w:r>
      <w:proofErr w:type="spellEnd"/>
      <w:r w:rsidRPr="0F24C384">
        <w:rPr>
          <w:rFonts w:ascii="Cambria" w:eastAsia="Times New Roman" w:hAnsi="Cambria" w:cs="Segoe UI"/>
          <w:b/>
          <w:bCs/>
          <w:sz w:val="16"/>
          <w:szCs w:val="16"/>
        </w:rPr>
        <w:t xml:space="preserve"> C.</w:t>
      </w:r>
      <w:r w:rsidRPr="0F24C384">
        <w:rPr>
          <w:rFonts w:ascii="Cambria" w:eastAsia="Times New Roman" w:hAnsi="Cambria" w:cs="Segoe UI"/>
          <w:sz w:val="16"/>
          <w:szCs w:val="16"/>
        </w:rPr>
        <w:t xml:space="preserve"> Double or compound sarcomere mutations in hypertrophic cardiomyopathy: A potential link to sudden death in the absence of conventional risk factors. </w:t>
      </w:r>
      <w:r w:rsidRPr="0F24C384">
        <w:rPr>
          <w:rFonts w:ascii="Cambria" w:eastAsia="Times New Roman" w:hAnsi="Cambria" w:cs="Segoe UI"/>
          <w:i/>
          <w:iCs/>
          <w:sz w:val="16"/>
          <w:szCs w:val="16"/>
        </w:rPr>
        <w:t>Heart Rhythm</w:t>
      </w:r>
      <w:r w:rsidRPr="0F24C384">
        <w:rPr>
          <w:rFonts w:ascii="Cambria" w:eastAsia="Times New Roman" w:hAnsi="Cambria" w:cs="Segoe UI"/>
          <w:sz w:val="16"/>
          <w:szCs w:val="16"/>
        </w:rPr>
        <w:t>. 2012;9(1):57-63. doi:10.1016/j.hrthm.2011.08.009</w:t>
      </w:r>
    </w:p>
    <w:p w14:paraId="56FEEF4E" w14:textId="77777777" w:rsidR="00DF6BA6" w:rsidRPr="00DF6BA6" w:rsidRDefault="00DF6BA6" w:rsidP="0F24C384">
      <w:pPr>
        <w:numPr>
          <w:ilvl w:val="0"/>
          <w:numId w:val="128"/>
        </w:numPr>
        <w:tabs>
          <w:tab w:val="clear" w:pos="720"/>
          <w:tab w:val="num" w:pos="360"/>
        </w:tabs>
        <w:spacing w:after="0" w:line="240" w:lineRule="auto"/>
        <w:ind w:left="360"/>
        <w:textAlignment w:val="baseline"/>
        <w:rPr>
          <w:rFonts w:ascii="Cambria" w:eastAsia="Times New Roman" w:hAnsi="Cambria" w:cs="Segoe UI"/>
          <w:sz w:val="16"/>
          <w:szCs w:val="16"/>
        </w:rPr>
      </w:pPr>
      <w:r w:rsidRPr="00DF6BA6">
        <w:rPr>
          <w:rFonts w:ascii="Cambria" w:eastAsia="Times New Roman" w:hAnsi="Cambria" w:cs="Segoe UI"/>
          <w:sz w:val="16"/>
          <w:szCs w:val="16"/>
        </w:rPr>
        <w:t xml:space="preserve">Hershberger RE, et al. </w:t>
      </w:r>
      <w:r w:rsidRPr="00DF6BA6">
        <w:rPr>
          <w:rFonts w:ascii="Cambria" w:eastAsia="Times New Roman" w:hAnsi="Cambria" w:cs="Segoe UI"/>
          <w:color w:val="000000"/>
          <w:sz w:val="16"/>
          <w:szCs w:val="16"/>
        </w:rPr>
        <w:t>Genetic Evaluation of Cardiomyopathy - A Heart Failure Society of America Practice Guideline. </w:t>
      </w:r>
      <w:r w:rsidRPr="00DF6BA6">
        <w:rPr>
          <w:rFonts w:ascii="Cambria" w:eastAsia="Times New Roman" w:hAnsi="Cambria" w:cs="Segoe UI"/>
          <w:sz w:val="16"/>
          <w:szCs w:val="16"/>
        </w:rPr>
        <w:t xml:space="preserve"> </w:t>
      </w:r>
      <w:hyperlink r:id="rId11" w:tgtFrame="_blank" w:history="1">
        <w:r w:rsidRPr="00DF6BA6">
          <w:rPr>
            <w:rFonts w:ascii="Cambria" w:eastAsia="Times New Roman" w:hAnsi="Cambria" w:cs="Segoe UI"/>
            <w:color w:val="660066"/>
            <w:sz w:val="16"/>
            <w:szCs w:val="16"/>
            <w:u w:val="single"/>
            <w:shd w:val="clear" w:color="auto" w:fill="FFFFFF"/>
          </w:rPr>
          <w:t>J Card Fail.</w:t>
        </w:r>
      </w:hyperlink>
      <w:r w:rsidRPr="00DF6BA6">
        <w:rPr>
          <w:rFonts w:ascii="Cambria" w:eastAsia="Times New Roman" w:hAnsi="Cambria" w:cs="Segoe UI"/>
          <w:color w:val="000000"/>
          <w:sz w:val="16"/>
          <w:szCs w:val="16"/>
          <w:shd w:val="clear" w:color="auto" w:fill="FFFFFF"/>
        </w:rPr>
        <w:t> 2018 May;24(5):281-302.</w:t>
      </w:r>
      <w:r w:rsidRPr="00DF6BA6">
        <w:rPr>
          <w:rFonts w:ascii="Cambria" w:eastAsia="Times New Roman" w:hAnsi="Cambria" w:cs="Segoe UI"/>
          <w:color w:val="000000"/>
          <w:sz w:val="16"/>
          <w:szCs w:val="16"/>
        </w:rPr>
        <w:t> </w:t>
      </w:r>
    </w:p>
    <w:p w14:paraId="738CC99B" w14:textId="2AA32492" w:rsidR="00DF6BA6" w:rsidRPr="00DF6BA6" w:rsidRDefault="00DF6BA6" w:rsidP="0F24C384">
      <w:pPr>
        <w:numPr>
          <w:ilvl w:val="0"/>
          <w:numId w:val="128"/>
        </w:numPr>
        <w:tabs>
          <w:tab w:val="clear" w:pos="720"/>
          <w:tab w:val="num" w:pos="360"/>
        </w:tabs>
        <w:spacing w:after="0" w:line="240" w:lineRule="auto"/>
        <w:ind w:left="360"/>
        <w:textAlignment w:val="baseline"/>
        <w:rPr>
          <w:rFonts w:ascii="Cambria" w:eastAsia="Times New Roman" w:hAnsi="Cambria" w:cs="Calibri"/>
          <w:sz w:val="16"/>
          <w:szCs w:val="16"/>
        </w:rPr>
      </w:pPr>
      <w:r w:rsidRPr="00DF6BA6">
        <w:rPr>
          <w:rFonts w:ascii="Cambria" w:eastAsia="Times New Roman" w:hAnsi="Cambria" w:cs="Segoe UI"/>
          <w:color w:val="000000"/>
          <w:sz w:val="16"/>
          <w:szCs w:val="16"/>
          <w:shd w:val="clear" w:color="auto" w:fill="FFFFFF"/>
        </w:rPr>
        <w:t xml:space="preserve">Ommen SR, et al. </w:t>
      </w:r>
      <w:r w:rsidRPr="00DF6BA6">
        <w:rPr>
          <w:rFonts w:ascii="Cambria" w:eastAsia="Times New Roman" w:hAnsi="Cambria" w:cs="Segoe UI"/>
          <w:color w:val="000000"/>
          <w:sz w:val="16"/>
          <w:szCs w:val="16"/>
        </w:rPr>
        <w:t>2020 AHA/ACC Guideline for the Diagnosis and Treatment of Patients With Hypertrophic Cardiomyopathy. A Report of the American College of Cardiology/American Heart Association Joint Committee on Clinical Practice Guidelines. Circulation 2020;145:e558-e631. </w:t>
      </w:r>
    </w:p>
    <w:p w14:paraId="17C4E83E" w14:textId="1E517CD2" w:rsidR="00DF6BA6" w:rsidRPr="00DF6BA6" w:rsidRDefault="00DF6BA6" w:rsidP="0F24C384">
      <w:pPr>
        <w:numPr>
          <w:ilvl w:val="0"/>
          <w:numId w:val="128"/>
        </w:numPr>
        <w:tabs>
          <w:tab w:val="clear" w:pos="720"/>
          <w:tab w:val="num" w:pos="360"/>
        </w:tabs>
        <w:spacing w:after="0" w:line="240" w:lineRule="auto"/>
        <w:ind w:left="360"/>
        <w:textAlignment w:val="baseline"/>
        <w:rPr>
          <w:rFonts w:ascii="Cambria" w:eastAsia="Times New Roman" w:hAnsi="Cambria" w:cs="Calibri"/>
          <w:sz w:val="16"/>
          <w:szCs w:val="16"/>
        </w:rPr>
      </w:pPr>
      <w:r w:rsidRPr="0F24C384">
        <w:rPr>
          <w:rFonts w:ascii="Cambria" w:eastAsia="Times New Roman" w:hAnsi="Cambria" w:cs="Calibri"/>
          <w:color w:val="262626" w:themeColor="text1" w:themeTint="D9"/>
          <w:sz w:val="16"/>
          <w:szCs w:val="16"/>
        </w:rPr>
        <w:t xml:space="preserve">Musunuru K, et al. Genetic Testing for Inherited Cardiovascular Diseases: A Scientific Statement From the American Heart Association. Circ </w:t>
      </w:r>
      <w:proofErr w:type="spellStart"/>
      <w:r w:rsidRPr="0F24C384">
        <w:rPr>
          <w:rFonts w:ascii="Cambria" w:eastAsia="Times New Roman" w:hAnsi="Cambria" w:cs="Calibri"/>
          <w:color w:val="262626" w:themeColor="text1" w:themeTint="D9"/>
          <w:sz w:val="16"/>
          <w:szCs w:val="16"/>
        </w:rPr>
        <w:t>Genom</w:t>
      </w:r>
      <w:proofErr w:type="spellEnd"/>
      <w:r w:rsidRPr="0F24C384">
        <w:rPr>
          <w:rFonts w:ascii="Cambria" w:eastAsia="Times New Roman" w:hAnsi="Cambria" w:cs="Calibri"/>
          <w:color w:val="262626" w:themeColor="text1" w:themeTint="D9"/>
          <w:sz w:val="16"/>
          <w:szCs w:val="16"/>
        </w:rPr>
        <w:t xml:space="preserve"> Precis Med</w:t>
      </w:r>
      <w:r w:rsidRPr="0F24C384">
        <w:rPr>
          <w:rFonts w:ascii="Cambria" w:eastAsia="Times New Roman" w:hAnsi="Cambria" w:cs="Calibri"/>
          <w:i/>
          <w:iCs/>
          <w:color w:val="262626" w:themeColor="text1" w:themeTint="D9"/>
          <w:sz w:val="16"/>
          <w:szCs w:val="16"/>
        </w:rPr>
        <w:t xml:space="preserve">. </w:t>
      </w:r>
      <w:r w:rsidRPr="0F24C384">
        <w:rPr>
          <w:rFonts w:ascii="Cambria" w:eastAsia="Times New Roman" w:hAnsi="Cambria" w:cs="Calibri"/>
          <w:color w:val="262626" w:themeColor="text1" w:themeTint="D9"/>
          <w:sz w:val="16"/>
          <w:szCs w:val="16"/>
        </w:rPr>
        <w:t>2020 Aug;13(4):e000067. </w:t>
      </w:r>
    </w:p>
    <w:p w14:paraId="22CEBD7B" w14:textId="0E7E934C" w:rsidR="00DF6BA6" w:rsidRPr="00DF6BA6" w:rsidRDefault="00DF6BA6" w:rsidP="0F24C384">
      <w:pPr>
        <w:numPr>
          <w:ilvl w:val="0"/>
          <w:numId w:val="128"/>
        </w:numPr>
        <w:tabs>
          <w:tab w:val="clear" w:pos="720"/>
          <w:tab w:val="num" w:pos="360"/>
        </w:tabs>
        <w:spacing w:after="0" w:line="240" w:lineRule="auto"/>
        <w:ind w:left="360"/>
        <w:textAlignment w:val="baseline"/>
        <w:rPr>
          <w:rFonts w:ascii="Cambria" w:eastAsia="Times New Roman" w:hAnsi="Cambria" w:cs="Calibri"/>
          <w:sz w:val="16"/>
          <w:szCs w:val="16"/>
        </w:rPr>
      </w:pPr>
      <w:r w:rsidRPr="0F24C384">
        <w:rPr>
          <w:rFonts w:ascii="Cambria" w:eastAsia="Times New Roman" w:hAnsi="Cambria" w:cs="Calibri"/>
          <w:sz w:val="16"/>
          <w:szCs w:val="16"/>
        </w:rPr>
        <w:t>Wilde AAM, et al. EHRA/HRS/APHRS/LAHRS expert consensus statement on the state of genetic testing for cardiac diseases. Heart Rhythm. 2022 Jul;19(7):e1-e60. </w:t>
      </w:r>
    </w:p>
    <w:p w14:paraId="2D857E1A" w14:textId="0F878AD3" w:rsidR="00FA361D" w:rsidRPr="00CA1A5C" w:rsidRDefault="00DF6BA6" w:rsidP="00CA1A5C">
      <w:pPr>
        <w:numPr>
          <w:ilvl w:val="0"/>
          <w:numId w:val="128"/>
        </w:numPr>
        <w:tabs>
          <w:tab w:val="clear" w:pos="720"/>
          <w:tab w:val="num" w:pos="360"/>
        </w:tabs>
        <w:spacing w:after="0" w:line="240" w:lineRule="auto"/>
        <w:ind w:left="360"/>
        <w:textAlignment w:val="baseline"/>
        <w:rPr>
          <w:rFonts w:ascii="Cambria" w:eastAsia="Times New Roman" w:hAnsi="Cambria" w:cs="Calibri"/>
          <w:sz w:val="16"/>
          <w:szCs w:val="16"/>
        </w:rPr>
      </w:pPr>
      <w:r w:rsidRPr="0F24C384">
        <w:rPr>
          <w:rFonts w:ascii="Cambria" w:eastAsia="Times New Roman" w:hAnsi="Cambria" w:cs="Calibri"/>
          <w:sz w:val="16"/>
          <w:szCs w:val="16"/>
        </w:rPr>
        <w:t xml:space="preserve">Ho CY, Day SM, Ashley EA, et al. Genotype and Lifetime Burden of Disease in Hypertrophic Cardiomyopathy: Insights from the </w:t>
      </w:r>
      <w:proofErr w:type="spellStart"/>
      <w:r w:rsidRPr="0F24C384">
        <w:rPr>
          <w:rFonts w:ascii="Cambria" w:eastAsia="Times New Roman" w:hAnsi="Cambria" w:cs="Calibri"/>
          <w:sz w:val="16"/>
          <w:szCs w:val="16"/>
        </w:rPr>
        <w:t>Sarcomeric</w:t>
      </w:r>
      <w:proofErr w:type="spellEnd"/>
      <w:r w:rsidRPr="0F24C384">
        <w:rPr>
          <w:rFonts w:ascii="Cambria" w:eastAsia="Times New Roman" w:hAnsi="Cambria" w:cs="Calibri"/>
          <w:sz w:val="16"/>
          <w:szCs w:val="16"/>
        </w:rPr>
        <w:t xml:space="preserve"> Human Cardiomyopathy Registry (</w:t>
      </w:r>
      <w:proofErr w:type="spellStart"/>
      <w:r w:rsidRPr="0F24C384">
        <w:rPr>
          <w:rFonts w:ascii="Cambria" w:eastAsia="Times New Roman" w:hAnsi="Cambria" w:cs="Calibri"/>
          <w:sz w:val="16"/>
          <w:szCs w:val="16"/>
        </w:rPr>
        <w:t>SHaRe</w:t>
      </w:r>
      <w:proofErr w:type="spellEnd"/>
      <w:r w:rsidRPr="0F24C384">
        <w:rPr>
          <w:rFonts w:ascii="Cambria" w:eastAsia="Times New Roman" w:hAnsi="Cambria" w:cs="Calibri"/>
          <w:sz w:val="16"/>
          <w:szCs w:val="16"/>
        </w:rPr>
        <w:t>). Circulation. 2018;138(14):1387-1398. doi:10.1161/CIRCULATIONAHA.117.033200 </w:t>
      </w:r>
    </w:p>
    <w:sectPr w:rsidR="00FA361D" w:rsidRPr="00CA1A5C" w:rsidSect="00DB712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CA1A5C"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CA1A5C"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742D9"/>
    <w:rsid w:val="000B038D"/>
    <w:rsid w:val="001006ED"/>
    <w:rsid w:val="00125673"/>
    <w:rsid w:val="00131C55"/>
    <w:rsid w:val="00185A7B"/>
    <w:rsid w:val="001B1C6C"/>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662B8"/>
    <w:rsid w:val="006B06F9"/>
    <w:rsid w:val="006F6D17"/>
    <w:rsid w:val="0070509F"/>
    <w:rsid w:val="007E722F"/>
    <w:rsid w:val="0082296E"/>
    <w:rsid w:val="0085230D"/>
    <w:rsid w:val="00887A59"/>
    <w:rsid w:val="0089610E"/>
    <w:rsid w:val="008D54C9"/>
    <w:rsid w:val="008F13A7"/>
    <w:rsid w:val="00946EF2"/>
    <w:rsid w:val="009C23C3"/>
    <w:rsid w:val="009C6401"/>
    <w:rsid w:val="009E572B"/>
    <w:rsid w:val="009F12F4"/>
    <w:rsid w:val="009F39C0"/>
    <w:rsid w:val="00A0698B"/>
    <w:rsid w:val="00A11C23"/>
    <w:rsid w:val="00A72D41"/>
    <w:rsid w:val="00AA0B28"/>
    <w:rsid w:val="00B05F4A"/>
    <w:rsid w:val="00B3247B"/>
    <w:rsid w:val="00B343BB"/>
    <w:rsid w:val="00B35CA2"/>
    <w:rsid w:val="00B42413"/>
    <w:rsid w:val="00B53CA5"/>
    <w:rsid w:val="00B53CDF"/>
    <w:rsid w:val="00B55D4E"/>
    <w:rsid w:val="00B564C4"/>
    <w:rsid w:val="00B57544"/>
    <w:rsid w:val="00B706BB"/>
    <w:rsid w:val="00BE2289"/>
    <w:rsid w:val="00C10150"/>
    <w:rsid w:val="00C47340"/>
    <w:rsid w:val="00C51871"/>
    <w:rsid w:val="00C61FF8"/>
    <w:rsid w:val="00CA00D2"/>
    <w:rsid w:val="00CA1A5C"/>
    <w:rsid w:val="00CA5BBC"/>
    <w:rsid w:val="00CB4DE3"/>
    <w:rsid w:val="00CB6004"/>
    <w:rsid w:val="00CC0CC4"/>
    <w:rsid w:val="00CD51D7"/>
    <w:rsid w:val="00CF7938"/>
    <w:rsid w:val="00D4303C"/>
    <w:rsid w:val="00D4414B"/>
    <w:rsid w:val="00D50421"/>
    <w:rsid w:val="00D9364C"/>
    <w:rsid w:val="00DB7126"/>
    <w:rsid w:val="00DD2796"/>
    <w:rsid w:val="00DD449B"/>
    <w:rsid w:val="00DE2279"/>
    <w:rsid w:val="00DF188B"/>
    <w:rsid w:val="00DF6BA6"/>
    <w:rsid w:val="00E000D2"/>
    <w:rsid w:val="00E172AF"/>
    <w:rsid w:val="00E24266"/>
    <w:rsid w:val="00E60CA1"/>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term=2956748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cbi.nlm.nih.gov/pubmed/?term=2209371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24B801-E714-4025-BE02-D34A9DDCEBA2}"/>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6418</Characters>
  <Application>Microsoft Office Word</Application>
  <DocSecurity>0</DocSecurity>
  <Lines>130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2025-10-21T17:47:00Z</dcterms:created>
  <dcterms:modified xsi:type="dcterms:W3CDTF">2025-10-21T17:47:00Z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